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A2CC2" w14:textId="77777777" w:rsidR="000749AD" w:rsidRPr="000749AD" w:rsidRDefault="000749AD" w:rsidP="00CA18F4">
      <w:pPr>
        <w:pBdr>
          <w:top w:val="dotDash" w:sz="8" w:space="1" w:color="auto"/>
          <w:left w:val="dotDash" w:sz="8" w:space="4" w:color="auto"/>
          <w:bottom w:val="dotDash" w:sz="8" w:space="1" w:color="auto"/>
          <w:right w:val="dotDash" w:sz="8" w:space="4" w:color="auto"/>
        </w:pBdr>
        <w:spacing w:after="300" w:line="420" w:lineRule="atLeast"/>
        <w:jc w:val="center"/>
        <w:outlineLvl w:val="0"/>
        <w:rPr>
          <w:rFonts w:ascii="Unna" w:eastAsia="Times New Roman" w:hAnsi="Unna" w:cs="Times New Roman"/>
          <w:b/>
          <w:caps/>
          <w:color w:val="666666"/>
          <w:kern w:val="36"/>
          <w:sz w:val="33"/>
          <w:szCs w:val="33"/>
          <w:lang w:eastAsia="ru-RU"/>
        </w:rPr>
      </w:pPr>
      <w:r w:rsidRPr="000749AD">
        <w:rPr>
          <w:rFonts w:ascii="Unna" w:eastAsia="Times New Roman" w:hAnsi="Unna" w:cs="Times New Roman"/>
          <w:b/>
          <w:caps/>
          <w:color w:val="666666"/>
          <w:kern w:val="36"/>
          <w:sz w:val="33"/>
          <w:szCs w:val="33"/>
          <w:lang w:eastAsia="ru-RU"/>
        </w:rPr>
        <w:t>ЛЬГОТЫ В ЧАСТИ ПЕНСИОННОГО ОБЕСПЕЧЕНИЯ ИНВАЛИДАМ С ДЕТСТВА</w:t>
      </w:r>
    </w:p>
    <w:p w14:paraId="4ED3E9F7" w14:textId="77777777" w:rsidR="000749AD" w:rsidRPr="000749AD" w:rsidRDefault="000749AD" w:rsidP="00CA18F4">
      <w:pPr>
        <w:pBdr>
          <w:top w:val="dotDash" w:sz="8" w:space="1" w:color="auto"/>
          <w:left w:val="dotDash" w:sz="8" w:space="4" w:color="auto"/>
          <w:bottom w:val="dotDash" w:sz="8" w:space="1" w:color="auto"/>
          <w:right w:val="dotDash" w:sz="8" w:space="4" w:color="auto"/>
        </w:pBdr>
        <w:spacing w:before="24" w:after="24" w:line="240" w:lineRule="auto"/>
        <w:ind w:firstLine="540"/>
        <w:jc w:val="both"/>
        <w:rPr>
          <w:rFonts w:ascii="Unna" w:eastAsia="Times New Roman" w:hAnsi="Unna" w:cs="Times New Roman"/>
          <w:color w:val="2B2B2B"/>
          <w:sz w:val="28"/>
          <w:szCs w:val="28"/>
          <w:lang w:eastAsia="ru-RU"/>
        </w:rPr>
      </w:pPr>
      <w:r w:rsidRPr="00CA18F4">
        <w:rPr>
          <w:rFonts w:ascii="Unna" w:eastAsia="Times New Roman" w:hAnsi="Unna" w:cs="Times New Roman"/>
          <w:color w:val="2B2B2B"/>
          <w:sz w:val="28"/>
          <w:szCs w:val="28"/>
          <w:lang w:eastAsia="ru-RU"/>
        </w:rPr>
        <w:t>И</w:t>
      </w:r>
      <w:r w:rsidRPr="000749AD">
        <w:rPr>
          <w:rFonts w:ascii="Unna" w:eastAsia="Times New Roman" w:hAnsi="Unna" w:cs="Times New Roman"/>
          <w:color w:val="2B2B2B"/>
          <w:sz w:val="28"/>
          <w:szCs w:val="28"/>
          <w:lang w:eastAsia="ru-RU"/>
        </w:rPr>
        <w:t xml:space="preserve">нвалидам с детства </w:t>
      </w:r>
      <w:r w:rsidRPr="00CA18F4">
        <w:rPr>
          <w:rFonts w:ascii="Unna" w:eastAsia="Times New Roman" w:hAnsi="Unna" w:cs="Times New Roman"/>
          <w:color w:val="2B2B2B"/>
          <w:sz w:val="28"/>
          <w:szCs w:val="28"/>
          <w:lang w:eastAsia="ru-RU"/>
        </w:rPr>
        <w:t>д</w:t>
      </w:r>
      <w:r w:rsidRPr="000749AD">
        <w:rPr>
          <w:rFonts w:ascii="Unna" w:eastAsia="Times New Roman" w:hAnsi="Unna" w:cs="Times New Roman"/>
          <w:color w:val="2B2B2B"/>
          <w:sz w:val="28"/>
          <w:szCs w:val="28"/>
          <w:lang w:eastAsia="ru-RU"/>
        </w:rPr>
        <w:t>ействующим пенсионным законодательством Республики Беларусь предоставлена льгота</w:t>
      </w:r>
      <w:r w:rsidR="008920D9" w:rsidRPr="00CA18F4">
        <w:rPr>
          <w:rFonts w:ascii="Unna" w:eastAsia="Times New Roman" w:hAnsi="Unna" w:cs="Times New Roman"/>
          <w:color w:val="2B2B2B"/>
          <w:sz w:val="28"/>
          <w:szCs w:val="28"/>
          <w:lang w:eastAsia="ru-RU"/>
        </w:rPr>
        <w:t>, которая заключается в досрочном выходе</w:t>
      </w:r>
      <w:r w:rsidRPr="000749AD">
        <w:rPr>
          <w:rFonts w:ascii="Unna" w:eastAsia="Times New Roman" w:hAnsi="Unna" w:cs="Times New Roman"/>
          <w:color w:val="2B2B2B"/>
          <w:sz w:val="28"/>
          <w:szCs w:val="28"/>
          <w:lang w:eastAsia="ru-RU"/>
        </w:rPr>
        <w:t xml:space="preserve"> на пенсию по возрасту на 5 лет раньше общеустановленного пенсионного возраста</w:t>
      </w:r>
      <w:r w:rsidR="008920D9" w:rsidRPr="00CA18F4">
        <w:rPr>
          <w:rFonts w:ascii="Unna" w:eastAsia="Times New Roman" w:hAnsi="Unna" w:cs="Times New Roman"/>
          <w:color w:val="2B2B2B"/>
          <w:sz w:val="28"/>
          <w:szCs w:val="28"/>
          <w:lang w:eastAsia="ru-RU"/>
        </w:rPr>
        <w:t xml:space="preserve"> (статья 22 Закона Республики Беларусь «О пенсионном обеспечении», далее – Закон)</w:t>
      </w:r>
      <w:r w:rsidRPr="000749AD">
        <w:rPr>
          <w:rFonts w:ascii="Unna" w:eastAsia="Times New Roman" w:hAnsi="Unna" w:cs="Times New Roman"/>
          <w:color w:val="2B2B2B"/>
          <w:sz w:val="28"/>
          <w:szCs w:val="28"/>
          <w:lang w:eastAsia="ru-RU"/>
        </w:rPr>
        <w:t>:</w:t>
      </w:r>
    </w:p>
    <w:p w14:paraId="32C37A41" w14:textId="77777777" w:rsidR="000749AD" w:rsidRPr="000749AD" w:rsidRDefault="000749AD" w:rsidP="00CA18F4">
      <w:pPr>
        <w:pBdr>
          <w:top w:val="dotDash" w:sz="8" w:space="1" w:color="auto"/>
          <w:left w:val="dotDash" w:sz="8" w:space="4" w:color="auto"/>
          <w:bottom w:val="dotDash" w:sz="8" w:space="1" w:color="auto"/>
          <w:right w:val="dotDash" w:sz="8" w:space="4" w:color="auto"/>
        </w:pBdr>
        <w:spacing w:before="24" w:after="24" w:line="240" w:lineRule="auto"/>
        <w:ind w:firstLine="540"/>
        <w:jc w:val="both"/>
        <w:rPr>
          <w:rFonts w:ascii="Unna" w:eastAsia="Times New Roman" w:hAnsi="Unna" w:cs="Times New Roman"/>
          <w:color w:val="2B2B2B"/>
          <w:sz w:val="28"/>
          <w:szCs w:val="28"/>
          <w:lang w:eastAsia="ru-RU"/>
        </w:rPr>
      </w:pPr>
      <w:r w:rsidRPr="000749AD">
        <w:rPr>
          <w:rFonts w:ascii="Unna" w:eastAsia="Times New Roman" w:hAnsi="Unna" w:cs="Times New Roman"/>
          <w:color w:val="2B2B2B"/>
          <w:sz w:val="28"/>
          <w:szCs w:val="28"/>
          <w:lang w:eastAsia="ru-RU"/>
        </w:rPr>
        <w:t>инвалидам с детства I и II группы – при стаже работы не менее 20 лет у мужчин и не менее 15 лет у женщин,  имеющим не менее 5 лет стажа работы с уплатой обязательных страховых взносов в бюджет  государственного внебюджетного фонда социальной защиты населения Республики Беларусь (далее – страховой стаж);</w:t>
      </w:r>
    </w:p>
    <w:p w14:paraId="1035DB12" w14:textId="77777777" w:rsidR="000749AD" w:rsidRPr="000749AD" w:rsidRDefault="000749AD" w:rsidP="00CA18F4">
      <w:pPr>
        <w:pBdr>
          <w:top w:val="dotDash" w:sz="8" w:space="1" w:color="auto"/>
          <w:left w:val="dotDash" w:sz="8" w:space="4" w:color="auto"/>
          <w:bottom w:val="dotDash" w:sz="8" w:space="1" w:color="auto"/>
          <w:right w:val="dotDash" w:sz="8" w:space="4" w:color="auto"/>
        </w:pBdr>
        <w:spacing w:before="24" w:after="24" w:line="240" w:lineRule="auto"/>
        <w:ind w:firstLine="540"/>
        <w:jc w:val="both"/>
        <w:rPr>
          <w:rFonts w:ascii="Unna" w:eastAsia="Times New Roman" w:hAnsi="Unna" w:cs="Times New Roman"/>
          <w:color w:val="2B2B2B"/>
          <w:sz w:val="28"/>
          <w:szCs w:val="28"/>
          <w:lang w:eastAsia="ru-RU"/>
        </w:rPr>
      </w:pPr>
      <w:r w:rsidRPr="000749AD">
        <w:rPr>
          <w:rFonts w:ascii="Unna" w:eastAsia="Times New Roman" w:hAnsi="Unna" w:cs="Times New Roman"/>
          <w:color w:val="2B2B2B"/>
          <w:sz w:val="28"/>
          <w:szCs w:val="28"/>
          <w:lang w:eastAsia="ru-RU"/>
        </w:rPr>
        <w:t>инвалидам с детства III группы – при стаже работы не менее 25 лет у мужчин и не менее 20 лет у женщин, имеющим не менее 5 лет страхового стажа.</w:t>
      </w:r>
    </w:p>
    <w:p w14:paraId="7D21F1A4" w14:textId="77777777" w:rsidR="000749AD" w:rsidRPr="000749AD" w:rsidRDefault="000749AD" w:rsidP="00CA18F4">
      <w:pPr>
        <w:pBdr>
          <w:top w:val="dotDash" w:sz="8" w:space="1" w:color="auto"/>
          <w:left w:val="dotDash" w:sz="8" w:space="4" w:color="auto"/>
          <w:bottom w:val="dotDash" w:sz="8" w:space="1" w:color="auto"/>
          <w:right w:val="dotDash" w:sz="8" w:space="4" w:color="auto"/>
        </w:pBdr>
        <w:spacing w:before="24" w:after="24" w:line="240" w:lineRule="auto"/>
        <w:ind w:firstLine="540"/>
        <w:jc w:val="both"/>
        <w:rPr>
          <w:rFonts w:ascii="Unna" w:eastAsia="Times New Roman" w:hAnsi="Unna" w:cs="Times New Roman"/>
          <w:color w:val="2B2B2B"/>
          <w:sz w:val="28"/>
          <w:szCs w:val="28"/>
          <w:lang w:eastAsia="ru-RU"/>
        </w:rPr>
      </w:pPr>
      <w:r w:rsidRPr="000749AD">
        <w:rPr>
          <w:rFonts w:ascii="Unna" w:eastAsia="Times New Roman" w:hAnsi="Unna" w:cs="Times New Roman"/>
          <w:color w:val="2B2B2B"/>
          <w:sz w:val="28"/>
          <w:szCs w:val="28"/>
          <w:lang w:eastAsia="ru-RU"/>
        </w:rPr>
        <w:t> </w:t>
      </w:r>
    </w:p>
    <w:p w14:paraId="1A4011F2" w14:textId="77777777" w:rsidR="000749AD" w:rsidRPr="000749AD" w:rsidRDefault="000749AD" w:rsidP="00CA18F4">
      <w:pPr>
        <w:pBdr>
          <w:top w:val="dotDash" w:sz="8" w:space="1" w:color="auto"/>
          <w:left w:val="dotDash" w:sz="8" w:space="4" w:color="auto"/>
          <w:bottom w:val="dotDash" w:sz="8" w:space="1" w:color="auto"/>
          <w:right w:val="dotDash" w:sz="8" w:space="4" w:color="auto"/>
        </w:pBdr>
        <w:spacing w:before="24" w:after="24" w:line="240" w:lineRule="auto"/>
        <w:ind w:firstLine="540"/>
        <w:jc w:val="both"/>
        <w:rPr>
          <w:rFonts w:ascii="Unna" w:eastAsia="Times New Roman" w:hAnsi="Unna" w:cs="Times New Roman"/>
          <w:color w:val="2B2B2B"/>
          <w:sz w:val="28"/>
          <w:szCs w:val="28"/>
          <w:lang w:eastAsia="ru-RU"/>
        </w:rPr>
      </w:pPr>
      <w:r w:rsidRPr="00CA18F4">
        <w:rPr>
          <w:rFonts w:ascii="Unna" w:eastAsia="Times New Roman" w:hAnsi="Unna" w:cs="Times New Roman"/>
          <w:i/>
          <w:iCs/>
          <w:color w:val="DD0055"/>
          <w:sz w:val="28"/>
          <w:szCs w:val="28"/>
          <w:lang w:eastAsia="ru-RU"/>
        </w:rPr>
        <w:t>Справочно: в 202</w:t>
      </w:r>
      <w:r w:rsidR="008920D9" w:rsidRPr="00CA18F4">
        <w:rPr>
          <w:rFonts w:ascii="Unna" w:eastAsia="Times New Roman" w:hAnsi="Unna" w:cs="Times New Roman"/>
          <w:i/>
          <w:iCs/>
          <w:color w:val="DD0055"/>
          <w:sz w:val="28"/>
          <w:szCs w:val="28"/>
          <w:lang w:eastAsia="ru-RU"/>
        </w:rPr>
        <w:t>3</w:t>
      </w:r>
      <w:r w:rsidRPr="00CA18F4">
        <w:rPr>
          <w:rFonts w:ascii="Unna" w:eastAsia="Times New Roman" w:hAnsi="Unna" w:cs="Times New Roman"/>
          <w:i/>
          <w:iCs/>
          <w:color w:val="DD0055"/>
          <w:sz w:val="28"/>
          <w:szCs w:val="28"/>
          <w:lang w:eastAsia="ru-RU"/>
        </w:rPr>
        <w:t xml:space="preserve"> году общеустановленный пенсионный возраст для мужчин составляет 6</w:t>
      </w:r>
      <w:r w:rsidR="008920D9" w:rsidRPr="00CA18F4">
        <w:rPr>
          <w:rFonts w:ascii="Unna" w:eastAsia="Times New Roman" w:hAnsi="Unna" w:cs="Times New Roman"/>
          <w:i/>
          <w:iCs/>
          <w:color w:val="DD0055"/>
          <w:sz w:val="28"/>
          <w:szCs w:val="28"/>
          <w:lang w:eastAsia="ru-RU"/>
        </w:rPr>
        <w:t xml:space="preserve">3 </w:t>
      </w:r>
      <w:proofErr w:type="gramStart"/>
      <w:r w:rsidR="008920D9" w:rsidRPr="00CA18F4">
        <w:rPr>
          <w:rFonts w:ascii="Unna" w:eastAsia="Times New Roman" w:hAnsi="Unna" w:cs="Times New Roman"/>
          <w:i/>
          <w:iCs/>
          <w:color w:val="DD0055"/>
          <w:sz w:val="28"/>
          <w:szCs w:val="28"/>
          <w:lang w:eastAsia="ru-RU"/>
        </w:rPr>
        <w:t>года,</w:t>
      </w:r>
      <w:r w:rsidRPr="00CA18F4">
        <w:rPr>
          <w:rFonts w:ascii="Unna" w:eastAsia="Times New Roman" w:hAnsi="Unna" w:cs="Times New Roman"/>
          <w:i/>
          <w:iCs/>
          <w:color w:val="DD0055"/>
          <w:sz w:val="28"/>
          <w:szCs w:val="28"/>
          <w:lang w:eastAsia="ru-RU"/>
        </w:rPr>
        <w:t>,</w:t>
      </w:r>
      <w:proofErr w:type="gramEnd"/>
      <w:r w:rsidRPr="00CA18F4">
        <w:rPr>
          <w:rFonts w:ascii="Unna" w:eastAsia="Times New Roman" w:hAnsi="Unna" w:cs="Times New Roman"/>
          <w:i/>
          <w:iCs/>
          <w:color w:val="DD0055"/>
          <w:sz w:val="28"/>
          <w:szCs w:val="28"/>
          <w:lang w:eastAsia="ru-RU"/>
        </w:rPr>
        <w:t xml:space="preserve"> для женщин – 5</w:t>
      </w:r>
      <w:r w:rsidR="008920D9" w:rsidRPr="00CA18F4">
        <w:rPr>
          <w:rFonts w:ascii="Unna" w:eastAsia="Times New Roman" w:hAnsi="Unna" w:cs="Times New Roman"/>
          <w:i/>
          <w:iCs/>
          <w:color w:val="DD0055"/>
          <w:sz w:val="28"/>
          <w:szCs w:val="28"/>
          <w:lang w:eastAsia="ru-RU"/>
        </w:rPr>
        <w:t>8</w:t>
      </w:r>
      <w:r w:rsidRPr="00CA18F4">
        <w:rPr>
          <w:rFonts w:ascii="Unna" w:eastAsia="Times New Roman" w:hAnsi="Unna" w:cs="Times New Roman"/>
          <w:i/>
          <w:iCs/>
          <w:color w:val="DD0055"/>
          <w:sz w:val="28"/>
          <w:szCs w:val="28"/>
          <w:lang w:eastAsia="ru-RU"/>
        </w:rPr>
        <w:t xml:space="preserve"> лет.</w:t>
      </w:r>
    </w:p>
    <w:p w14:paraId="26FD4403" w14:textId="77777777" w:rsidR="000749AD" w:rsidRPr="000749AD" w:rsidRDefault="000749AD" w:rsidP="00CA18F4">
      <w:pPr>
        <w:pBdr>
          <w:top w:val="dotDash" w:sz="8" w:space="1" w:color="auto"/>
          <w:left w:val="dotDash" w:sz="8" w:space="4" w:color="auto"/>
          <w:bottom w:val="dotDash" w:sz="8" w:space="1" w:color="auto"/>
          <w:right w:val="dotDash" w:sz="8" w:space="4" w:color="auto"/>
        </w:pBdr>
        <w:spacing w:before="24" w:after="24" w:line="240" w:lineRule="auto"/>
        <w:ind w:firstLine="540"/>
        <w:jc w:val="both"/>
        <w:rPr>
          <w:rFonts w:ascii="Unna" w:eastAsia="Times New Roman" w:hAnsi="Unna" w:cs="Times New Roman"/>
          <w:color w:val="2B2B2B"/>
          <w:sz w:val="28"/>
          <w:szCs w:val="28"/>
          <w:lang w:eastAsia="ru-RU"/>
        </w:rPr>
      </w:pPr>
      <w:r w:rsidRPr="000749AD">
        <w:rPr>
          <w:rFonts w:ascii="Unna" w:eastAsia="Times New Roman" w:hAnsi="Unna" w:cs="Times New Roman"/>
          <w:color w:val="2B2B2B"/>
          <w:sz w:val="28"/>
          <w:szCs w:val="28"/>
          <w:lang w:eastAsia="ru-RU"/>
        </w:rPr>
        <w:t> </w:t>
      </w:r>
    </w:p>
    <w:p w14:paraId="5D26EB6C" w14:textId="77777777" w:rsidR="000749AD" w:rsidRPr="000749AD" w:rsidRDefault="000749AD" w:rsidP="00CA18F4">
      <w:pPr>
        <w:pBdr>
          <w:top w:val="dotDash" w:sz="8" w:space="1" w:color="auto"/>
          <w:left w:val="dotDash" w:sz="8" w:space="4" w:color="auto"/>
          <w:bottom w:val="dotDash" w:sz="8" w:space="1" w:color="auto"/>
          <w:right w:val="dotDash" w:sz="8" w:space="4" w:color="auto"/>
        </w:pBdr>
        <w:spacing w:before="24" w:after="24" w:line="240" w:lineRule="auto"/>
        <w:ind w:firstLine="540"/>
        <w:jc w:val="both"/>
        <w:rPr>
          <w:rFonts w:ascii="Unna" w:eastAsia="Times New Roman" w:hAnsi="Unna" w:cs="Times New Roman"/>
          <w:color w:val="2B2B2B"/>
          <w:sz w:val="28"/>
          <w:szCs w:val="28"/>
          <w:lang w:eastAsia="ru-RU"/>
        </w:rPr>
      </w:pPr>
      <w:r w:rsidRPr="000749AD">
        <w:rPr>
          <w:rFonts w:ascii="Unna" w:eastAsia="Times New Roman" w:hAnsi="Unna" w:cs="Times New Roman"/>
          <w:color w:val="2B2B2B"/>
          <w:sz w:val="28"/>
          <w:szCs w:val="28"/>
          <w:lang w:eastAsia="ru-RU"/>
        </w:rPr>
        <w:t xml:space="preserve">Инвалидам с детства, инвалидность которым установлена </w:t>
      </w:r>
      <w:r w:rsidRPr="000749AD">
        <w:rPr>
          <w:rFonts w:ascii="Unna" w:eastAsia="Times New Roman" w:hAnsi="Unna" w:cs="Times New Roman"/>
          <w:b/>
          <w:color w:val="2B2B2B"/>
          <w:sz w:val="28"/>
          <w:szCs w:val="28"/>
          <w:lang w:eastAsia="ru-RU"/>
        </w:rPr>
        <w:t>пожизненно,</w:t>
      </w:r>
      <w:r w:rsidRPr="000749AD">
        <w:rPr>
          <w:rFonts w:ascii="Unna" w:eastAsia="Times New Roman" w:hAnsi="Unna" w:cs="Times New Roman"/>
          <w:color w:val="2B2B2B"/>
          <w:sz w:val="28"/>
          <w:szCs w:val="28"/>
          <w:lang w:eastAsia="ru-RU"/>
        </w:rPr>
        <w:t xml:space="preserve"> пенсия по возрасту увеличивается на 50 процентов минимального размера пенсии по возрасту.</w:t>
      </w:r>
    </w:p>
    <w:p w14:paraId="39228140" w14:textId="77777777" w:rsidR="000749AD" w:rsidRPr="000749AD" w:rsidRDefault="000749AD" w:rsidP="00CA18F4">
      <w:pPr>
        <w:pBdr>
          <w:top w:val="dotDash" w:sz="8" w:space="1" w:color="auto"/>
          <w:left w:val="dotDash" w:sz="8" w:space="4" w:color="auto"/>
          <w:bottom w:val="dotDash" w:sz="8" w:space="1" w:color="auto"/>
          <w:right w:val="dotDash" w:sz="8" w:space="4" w:color="auto"/>
        </w:pBdr>
        <w:spacing w:before="24" w:after="24" w:line="240" w:lineRule="auto"/>
        <w:ind w:firstLine="540"/>
        <w:jc w:val="both"/>
        <w:rPr>
          <w:rFonts w:ascii="Unna" w:eastAsia="Times New Roman" w:hAnsi="Unna" w:cs="Times New Roman"/>
          <w:color w:val="2B2B2B"/>
          <w:sz w:val="28"/>
          <w:szCs w:val="28"/>
          <w:lang w:eastAsia="ru-RU"/>
        </w:rPr>
      </w:pPr>
      <w:r w:rsidRPr="000749AD">
        <w:rPr>
          <w:rFonts w:ascii="Unna" w:eastAsia="Times New Roman" w:hAnsi="Unna" w:cs="Times New Roman"/>
          <w:color w:val="2B2B2B"/>
          <w:sz w:val="28"/>
          <w:szCs w:val="28"/>
          <w:lang w:eastAsia="ru-RU"/>
        </w:rPr>
        <w:t> </w:t>
      </w:r>
    </w:p>
    <w:p w14:paraId="7BC5471E" w14:textId="77777777" w:rsidR="000749AD" w:rsidRPr="000749AD" w:rsidRDefault="000749AD" w:rsidP="00CA18F4">
      <w:pPr>
        <w:pBdr>
          <w:top w:val="dotDash" w:sz="8" w:space="1" w:color="auto"/>
          <w:left w:val="dotDash" w:sz="8" w:space="4" w:color="auto"/>
          <w:bottom w:val="dotDash" w:sz="8" w:space="1" w:color="auto"/>
          <w:right w:val="dotDash" w:sz="8" w:space="4" w:color="auto"/>
        </w:pBdr>
        <w:spacing w:before="24" w:after="24" w:line="240" w:lineRule="auto"/>
        <w:ind w:firstLine="540"/>
        <w:jc w:val="both"/>
        <w:rPr>
          <w:rFonts w:ascii="Unna" w:eastAsia="Times New Roman" w:hAnsi="Unna" w:cs="Times New Roman"/>
          <w:color w:val="2B2B2B"/>
          <w:sz w:val="28"/>
          <w:szCs w:val="28"/>
          <w:lang w:eastAsia="ru-RU"/>
        </w:rPr>
      </w:pPr>
      <w:r w:rsidRPr="00CA18F4">
        <w:rPr>
          <w:rFonts w:ascii="Unna" w:eastAsia="Times New Roman" w:hAnsi="Unna" w:cs="Times New Roman"/>
          <w:i/>
          <w:iCs/>
          <w:color w:val="DD0055"/>
          <w:sz w:val="28"/>
          <w:szCs w:val="28"/>
          <w:lang w:eastAsia="ru-RU"/>
        </w:rPr>
        <w:t>Справочно: минимальный размер пенсии по возрасту устанавливается в размере 25 процентов  наибольшей величины бюджета прожиточного минимума в среднем на душу населения, установленного Министерством труда и социальной защиты за два последних квартала (далее – БПМ). С 1 февраля по 30 апреля 202</w:t>
      </w:r>
      <w:r w:rsidR="008920D9" w:rsidRPr="00CA18F4">
        <w:rPr>
          <w:rFonts w:ascii="Unna" w:eastAsia="Times New Roman" w:hAnsi="Unna" w:cs="Times New Roman"/>
          <w:i/>
          <w:iCs/>
          <w:color w:val="DD0055"/>
          <w:sz w:val="28"/>
          <w:szCs w:val="28"/>
          <w:lang w:eastAsia="ru-RU"/>
        </w:rPr>
        <w:t>3</w:t>
      </w:r>
      <w:r w:rsidRPr="00CA18F4">
        <w:rPr>
          <w:rFonts w:ascii="Unna" w:eastAsia="Times New Roman" w:hAnsi="Unna" w:cs="Times New Roman"/>
          <w:i/>
          <w:iCs/>
          <w:color w:val="DD0055"/>
          <w:sz w:val="28"/>
          <w:szCs w:val="28"/>
          <w:lang w:eastAsia="ru-RU"/>
        </w:rPr>
        <w:t xml:space="preserve"> г. БПМ составляет</w:t>
      </w:r>
      <w:r w:rsidR="00D740A5">
        <w:rPr>
          <w:rFonts w:ascii="Unna" w:eastAsia="Times New Roman" w:hAnsi="Unna" w:cs="Times New Roman"/>
          <w:i/>
          <w:iCs/>
          <w:color w:val="DD0055"/>
          <w:sz w:val="28"/>
          <w:szCs w:val="28"/>
          <w:lang w:eastAsia="ru-RU"/>
        </w:rPr>
        <w:t xml:space="preserve"> 341,48</w:t>
      </w:r>
      <w:r w:rsidRPr="00CA18F4">
        <w:rPr>
          <w:rFonts w:ascii="Unna" w:eastAsia="Times New Roman" w:hAnsi="Unna" w:cs="Times New Roman"/>
          <w:i/>
          <w:iCs/>
          <w:color w:val="DD0055"/>
          <w:sz w:val="28"/>
          <w:szCs w:val="28"/>
          <w:lang w:eastAsia="ru-RU"/>
        </w:rPr>
        <w:t xml:space="preserve">  руб., следовательно, минимальный размер пенсии по возрасту -  </w:t>
      </w:r>
      <w:r w:rsidR="00D740A5">
        <w:rPr>
          <w:rFonts w:ascii="Unna" w:eastAsia="Times New Roman" w:hAnsi="Unna" w:cs="Times New Roman"/>
          <w:i/>
          <w:iCs/>
          <w:color w:val="DD0055"/>
          <w:sz w:val="28"/>
          <w:szCs w:val="28"/>
          <w:lang w:eastAsia="ru-RU"/>
        </w:rPr>
        <w:t>85,37</w:t>
      </w:r>
      <w:r w:rsidRPr="00CA18F4">
        <w:rPr>
          <w:rFonts w:ascii="Unna" w:eastAsia="Times New Roman" w:hAnsi="Unna" w:cs="Times New Roman"/>
          <w:i/>
          <w:iCs/>
          <w:color w:val="DD0055"/>
          <w:sz w:val="28"/>
          <w:szCs w:val="28"/>
          <w:lang w:eastAsia="ru-RU"/>
        </w:rPr>
        <w:t xml:space="preserve"> руб.</w:t>
      </w:r>
    </w:p>
    <w:p w14:paraId="5A46460E" w14:textId="77777777" w:rsidR="000749AD" w:rsidRPr="000749AD" w:rsidRDefault="000749AD" w:rsidP="00CA18F4">
      <w:pPr>
        <w:pBdr>
          <w:top w:val="dotDash" w:sz="8" w:space="1" w:color="auto"/>
          <w:left w:val="dotDash" w:sz="8" w:space="4" w:color="auto"/>
          <w:bottom w:val="dotDash" w:sz="8" w:space="1" w:color="auto"/>
          <w:right w:val="dotDash" w:sz="8" w:space="4" w:color="auto"/>
        </w:pBdr>
        <w:spacing w:before="24" w:after="24" w:line="240" w:lineRule="auto"/>
        <w:ind w:firstLine="540"/>
        <w:jc w:val="both"/>
        <w:rPr>
          <w:rFonts w:ascii="Unna" w:eastAsia="Times New Roman" w:hAnsi="Unna" w:cs="Times New Roman"/>
          <w:color w:val="2B2B2B"/>
          <w:sz w:val="28"/>
          <w:szCs w:val="28"/>
          <w:lang w:eastAsia="ru-RU"/>
        </w:rPr>
      </w:pPr>
      <w:r w:rsidRPr="000749AD">
        <w:rPr>
          <w:rFonts w:ascii="Unna" w:eastAsia="Times New Roman" w:hAnsi="Unna" w:cs="Times New Roman"/>
          <w:color w:val="2B2B2B"/>
          <w:sz w:val="28"/>
          <w:szCs w:val="28"/>
          <w:lang w:eastAsia="ru-RU"/>
        </w:rPr>
        <w:t> </w:t>
      </w:r>
    </w:p>
    <w:p w14:paraId="54FA602D" w14:textId="77777777" w:rsidR="000749AD" w:rsidRPr="000749AD" w:rsidRDefault="000749AD" w:rsidP="00CA18F4">
      <w:pPr>
        <w:pBdr>
          <w:top w:val="dotDash" w:sz="8" w:space="1" w:color="auto"/>
          <w:left w:val="dotDash" w:sz="8" w:space="4" w:color="auto"/>
          <w:bottom w:val="dotDash" w:sz="8" w:space="1" w:color="auto"/>
          <w:right w:val="dotDash" w:sz="8" w:space="4" w:color="auto"/>
        </w:pBdr>
        <w:spacing w:before="24" w:after="24" w:line="240" w:lineRule="auto"/>
        <w:ind w:firstLine="540"/>
        <w:jc w:val="both"/>
        <w:rPr>
          <w:rFonts w:ascii="Unna" w:eastAsia="Times New Roman" w:hAnsi="Unna" w:cs="Times New Roman"/>
          <w:color w:val="2B2B2B"/>
          <w:sz w:val="28"/>
          <w:szCs w:val="28"/>
          <w:lang w:eastAsia="ru-RU"/>
        </w:rPr>
      </w:pPr>
      <w:r w:rsidRPr="000749AD">
        <w:rPr>
          <w:rFonts w:ascii="Unna" w:eastAsia="Times New Roman" w:hAnsi="Unna" w:cs="Times New Roman"/>
          <w:color w:val="2B2B2B"/>
          <w:sz w:val="28"/>
          <w:szCs w:val="28"/>
          <w:lang w:eastAsia="ru-RU"/>
        </w:rPr>
        <w:t>В случае смерти одного или обоих родителей инвалидам с детства может быть назначена пенсия по случаю потери кормильца на период нахождения на инвалидности, при этом инвалидам с детства I группы к пенсии устанавливается надбавка 100 процентов минимального размера пенсии по возрасту,  инвалидам с детства II группы – 50 процентов минимального размера пенсии по возрасту (статьи 35, 41-1 Закона).</w:t>
      </w:r>
    </w:p>
    <w:p w14:paraId="24487711" w14:textId="77777777" w:rsidR="000749AD" w:rsidRPr="000749AD" w:rsidRDefault="000749AD" w:rsidP="00CA18F4">
      <w:pPr>
        <w:pBdr>
          <w:top w:val="dotDash" w:sz="8" w:space="1" w:color="auto"/>
          <w:left w:val="dotDash" w:sz="8" w:space="4" w:color="auto"/>
          <w:bottom w:val="dotDash" w:sz="8" w:space="1" w:color="auto"/>
          <w:right w:val="dotDash" w:sz="8" w:space="4" w:color="auto"/>
        </w:pBdr>
        <w:spacing w:before="24" w:after="24" w:line="240" w:lineRule="auto"/>
        <w:ind w:firstLine="540"/>
        <w:jc w:val="both"/>
        <w:rPr>
          <w:rFonts w:ascii="Unna" w:eastAsia="Times New Roman" w:hAnsi="Unna" w:cs="Times New Roman"/>
          <w:color w:val="2B2B2B"/>
          <w:sz w:val="28"/>
          <w:szCs w:val="28"/>
          <w:lang w:eastAsia="ru-RU"/>
        </w:rPr>
      </w:pPr>
      <w:r w:rsidRPr="000749AD">
        <w:rPr>
          <w:rFonts w:ascii="Unna" w:eastAsia="Times New Roman" w:hAnsi="Unna" w:cs="Times New Roman"/>
          <w:color w:val="2B2B2B"/>
          <w:sz w:val="28"/>
          <w:szCs w:val="28"/>
          <w:lang w:eastAsia="ru-RU"/>
        </w:rPr>
        <w:t>Лицам, имеющим одновременно право на различные государственные пенсии, назначается по их выбору одна пенсия.</w:t>
      </w:r>
    </w:p>
    <w:p w14:paraId="0B0C7D0E" w14:textId="77777777" w:rsidR="000749AD" w:rsidRPr="000749AD" w:rsidRDefault="008920D9" w:rsidP="00CA18F4">
      <w:pPr>
        <w:pBdr>
          <w:top w:val="dotDash" w:sz="8" w:space="1" w:color="auto"/>
          <w:left w:val="dotDash" w:sz="8" w:space="4" w:color="auto"/>
          <w:bottom w:val="dotDash" w:sz="8" w:space="1" w:color="auto"/>
          <w:right w:val="dotDash" w:sz="8" w:space="4" w:color="auto"/>
        </w:pBdr>
        <w:spacing w:before="24" w:after="24" w:line="240" w:lineRule="auto"/>
        <w:ind w:firstLine="540"/>
        <w:jc w:val="both"/>
        <w:rPr>
          <w:rFonts w:ascii="Unna" w:eastAsia="Times New Roman" w:hAnsi="Unna" w:cs="Times New Roman"/>
          <w:color w:val="2B2B2B"/>
          <w:sz w:val="28"/>
          <w:szCs w:val="28"/>
          <w:lang w:eastAsia="ru-RU"/>
        </w:rPr>
      </w:pPr>
      <w:r w:rsidRPr="00CA18F4">
        <w:rPr>
          <w:rFonts w:ascii="Unna" w:eastAsia="Times New Roman" w:hAnsi="Unna" w:cs="Times New Roman"/>
          <w:color w:val="2B2B2B"/>
          <w:sz w:val="28"/>
          <w:szCs w:val="28"/>
          <w:lang w:eastAsia="ru-RU"/>
        </w:rPr>
        <w:t>Инвалидам</w:t>
      </w:r>
      <w:r w:rsidR="000749AD" w:rsidRPr="000749AD">
        <w:rPr>
          <w:rFonts w:ascii="Unna" w:eastAsia="Times New Roman" w:hAnsi="Unna" w:cs="Times New Roman"/>
          <w:color w:val="2B2B2B"/>
          <w:sz w:val="28"/>
          <w:szCs w:val="28"/>
          <w:lang w:eastAsia="ru-RU"/>
        </w:rPr>
        <w:t xml:space="preserve"> </w:t>
      </w:r>
      <w:r w:rsidRPr="00CA18F4">
        <w:rPr>
          <w:rFonts w:ascii="Unna" w:eastAsia="Times New Roman" w:hAnsi="Unna" w:cs="Times New Roman"/>
          <w:color w:val="2B2B2B"/>
          <w:sz w:val="28"/>
          <w:szCs w:val="28"/>
          <w:lang w:eastAsia="ru-RU"/>
        </w:rPr>
        <w:t>(</w:t>
      </w:r>
      <w:r w:rsidR="000749AD" w:rsidRPr="000749AD">
        <w:rPr>
          <w:rFonts w:ascii="Unna" w:eastAsia="Times New Roman" w:hAnsi="Unna" w:cs="Times New Roman"/>
          <w:color w:val="2B2B2B"/>
          <w:sz w:val="28"/>
          <w:szCs w:val="28"/>
          <w:lang w:eastAsia="ru-RU"/>
        </w:rPr>
        <w:t>в том числе инвалидам с детства</w:t>
      </w:r>
      <w:r w:rsidRPr="00CA18F4">
        <w:rPr>
          <w:rFonts w:ascii="Unna" w:eastAsia="Times New Roman" w:hAnsi="Unna" w:cs="Times New Roman"/>
          <w:color w:val="2B2B2B"/>
          <w:sz w:val="28"/>
          <w:szCs w:val="28"/>
          <w:lang w:eastAsia="ru-RU"/>
        </w:rPr>
        <w:t>)</w:t>
      </w:r>
      <w:r w:rsidR="000749AD" w:rsidRPr="000749AD">
        <w:rPr>
          <w:rFonts w:ascii="Unna" w:eastAsia="Times New Roman" w:hAnsi="Unna" w:cs="Times New Roman"/>
          <w:color w:val="2B2B2B"/>
          <w:sz w:val="28"/>
          <w:szCs w:val="28"/>
          <w:lang w:eastAsia="ru-RU"/>
        </w:rPr>
        <w:t xml:space="preserve"> предус</w:t>
      </w:r>
      <w:r w:rsidRPr="00CA18F4">
        <w:rPr>
          <w:rFonts w:ascii="Unna" w:eastAsia="Times New Roman" w:hAnsi="Unna" w:cs="Times New Roman"/>
          <w:color w:val="2B2B2B"/>
          <w:sz w:val="28"/>
          <w:szCs w:val="28"/>
          <w:lang w:eastAsia="ru-RU"/>
        </w:rPr>
        <w:t xml:space="preserve">мотрена возможность произвести перерасчет </w:t>
      </w:r>
      <w:r w:rsidR="000749AD" w:rsidRPr="000749AD">
        <w:rPr>
          <w:rFonts w:ascii="Unna" w:eastAsia="Times New Roman" w:hAnsi="Unna" w:cs="Times New Roman"/>
          <w:color w:val="2B2B2B"/>
          <w:sz w:val="28"/>
          <w:szCs w:val="28"/>
          <w:lang w:eastAsia="ru-RU"/>
        </w:rPr>
        <w:t>назначенной пенсии по инвалидности</w:t>
      </w:r>
      <w:r w:rsidRPr="00CA18F4">
        <w:rPr>
          <w:rFonts w:ascii="Unna" w:eastAsia="Times New Roman" w:hAnsi="Unna" w:cs="Times New Roman"/>
          <w:color w:val="2B2B2B"/>
          <w:sz w:val="28"/>
          <w:szCs w:val="28"/>
          <w:lang w:eastAsia="ru-RU"/>
        </w:rPr>
        <w:t xml:space="preserve"> </w:t>
      </w:r>
      <w:r w:rsidR="000749AD" w:rsidRPr="000749AD">
        <w:rPr>
          <w:rFonts w:ascii="Unna" w:eastAsia="Times New Roman" w:hAnsi="Unna" w:cs="Times New Roman"/>
          <w:color w:val="2B2B2B"/>
          <w:sz w:val="28"/>
          <w:szCs w:val="28"/>
          <w:lang w:eastAsia="ru-RU"/>
        </w:rPr>
        <w:t>из заработной платы за периоды работы после ее назначения.</w:t>
      </w:r>
    </w:p>
    <w:p w14:paraId="79262633" w14:textId="77777777" w:rsidR="000749AD" w:rsidRPr="000749AD" w:rsidRDefault="000749AD" w:rsidP="00CA18F4">
      <w:pPr>
        <w:pBdr>
          <w:top w:val="dotDash" w:sz="8" w:space="1" w:color="auto"/>
          <w:left w:val="dotDash" w:sz="8" w:space="4" w:color="auto"/>
          <w:bottom w:val="dotDash" w:sz="8" w:space="1" w:color="auto"/>
          <w:right w:val="dotDash" w:sz="8" w:space="4" w:color="auto"/>
        </w:pBdr>
        <w:spacing w:before="24" w:after="24" w:line="240" w:lineRule="auto"/>
        <w:ind w:firstLine="540"/>
        <w:jc w:val="both"/>
        <w:rPr>
          <w:rFonts w:ascii="Unna" w:eastAsia="Times New Roman" w:hAnsi="Unna" w:cs="Times New Roman"/>
          <w:color w:val="2B2B2B"/>
          <w:sz w:val="28"/>
          <w:szCs w:val="28"/>
          <w:lang w:eastAsia="ru-RU"/>
        </w:rPr>
      </w:pPr>
      <w:r w:rsidRPr="000749AD">
        <w:rPr>
          <w:rFonts w:ascii="Unna" w:eastAsia="Times New Roman" w:hAnsi="Unna" w:cs="Times New Roman"/>
          <w:color w:val="2B2B2B"/>
          <w:sz w:val="28"/>
          <w:szCs w:val="28"/>
          <w:lang w:eastAsia="ru-RU"/>
        </w:rPr>
        <w:t xml:space="preserve">Так, </w:t>
      </w:r>
      <w:r w:rsidRPr="000749AD">
        <w:rPr>
          <w:rFonts w:ascii="Unna" w:eastAsia="Times New Roman" w:hAnsi="Unna" w:cs="Times New Roman"/>
          <w:b/>
          <w:color w:val="2B2B2B"/>
          <w:sz w:val="28"/>
          <w:szCs w:val="28"/>
          <w:lang w:eastAsia="ru-RU"/>
        </w:rPr>
        <w:t>статьей 69-1</w:t>
      </w:r>
      <w:r w:rsidRPr="000749AD">
        <w:rPr>
          <w:rFonts w:ascii="Unna" w:eastAsia="Times New Roman" w:hAnsi="Unna" w:cs="Times New Roman"/>
          <w:color w:val="2B2B2B"/>
          <w:sz w:val="28"/>
          <w:szCs w:val="28"/>
          <w:lang w:eastAsia="ru-RU"/>
        </w:rPr>
        <w:t xml:space="preserve"> Закона Республики Беларусь от 17 апреля 1992 г. № 1596-XII «О пенсионном обеспечении» (далее – Закон) предусмотрен </w:t>
      </w:r>
      <w:r w:rsidRPr="000749AD">
        <w:rPr>
          <w:rFonts w:ascii="Unna" w:eastAsia="Times New Roman" w:hAnsi="Unna" w:cs="Times New Roman"/>
          <w:color w:val="2B2B2B"/>
          <w:sz w:val="28"/>
          <w:szCs w:val="28"/>
          <w:lang w:eastAsia="ru-RU"/>
        </w:rPr>
        <w:lastRenderedPageBreak/>
        <w:t xml:space="preserve">перерасчет пенсии по инвалидности, если пенсионер, получающий пенсию по инвалидности, проработал 24 месяца </w:t>
      </w:r>
      <w:r w:rsidRPr="000749AD">
        <w:rPr>
          <w:rFonts w:ascii="Unna" w:eastAsia="Times New Roman" w:hAnsi="Unna" w:cs="Times New Roman"/>
          <w:b/>
          <w:color w:val="2B2B2B"/>
          <w:sz w:val="28"/>
          <w:szCs w:val="28"/>
          <w:lang w:eastAsia="ru-RU"/>
        </w:rPr>
        <w:t>с более высоким заработком</w:t>
      </w:r>
      <w:r w:rsidRPr="000749AD">
        <w:rPr>
          <w:rFonts w:ascii="Unna" w:eastAsia="Times New Roman" w:hAnsi="Unna" w:cs="Times New Roman"/>
          <w:color w:val="2B2B2B"/>
          <w:sz w:val="28"/>
          <w:szCs w:val="28"/>
          <w:lang w:eastAsia="ru-RU"/>
        </w:rPr>
        <w:t xml:space="preserve">. В этом случае ему начисляется новый индивидуальный коэффициент с более высокого заработка. </w:t>
      </w:r>
      <w:r w:rsidR="008920D9" w:rsidRPr="00CA18F4">
        <w:rPr>
          <w:rFonts w:ascii="Unna" w:eastAsia="Times New Roman" w:hAnsi="Unna" w:cs="Times New Roman"/>
          <w:color w:val="2B2B2B"/>
          <w:sz w:val="28"/>
          <w:szCs w:val="28"/>
          <w:lang w:eastAsia="ru-RU"/>
        </w:rPr>
        <w:t>И</w:t>
      </w:r>
      <w:r w:rsidRPr="000749AD">
        <w:rPr>
          <w:rFonts w:ascii="Unna" w:eastAsia="Times New Roman" w:hAnsi="Unna" w:cs="Times New Roman"/>
          <w:color w:val="2B2B2B"/>
          <w:sz w:val="28"/>
          <w:szCs w:val="28"/>
          <w:lang w:eastAsia="ru-RU"/>
        </w:rPr>
        <w:t>ндивидуальн</w:t>
      </w:r>
      <w:r w:rsidR="008920D9" w:rsidRPr="00CA18F4">
        <w:rPr>
          <w:rFonts w:ascii="Unna" w:eastAsia="Times New Roman" w:hAnsi="Unna" w:cs="Times New Roman"/>
          <w:color w:val="2B2B2B"/>
          <w:sz w:val="28"/>
          <w:szCs w:val="28"/>
          <w:lang w:eastAsia="ru-RU"/>
        </w:rPr>
        <w:t>ый коэффициент</w:t>
      </w:r>
      <w:r w:rsidRPr="000749AD">
        <w:rPr>
          <w:rFonts w:ascii="Unna" w:eastAsia="Times New Roman" w:hAnsi="Unna" w:cs="Times New Roman"/>
          <w:color w:val="2B2B2B"/>
          <w:sz w:val="28"/>
          <w:szCs w:val="28"/>
          <w:lang w:eastAsia="ru-RU"/>
        </w:rPr>
        <w:t xml:space="preserve"> заработка влияет на размер пенсии, соответственно его увеличение приведет к повышению размера пенсии по инвалидности.</w:t>
      </w:r>
    </w:p>
    <w:p w14:paraId="4794617F" w14:textId="77777777" w:rsidR="000749AD" w:rsidRPr="000749AD" w:rsidRDefault="000749AD" w:rsidP="00CA18F4">
      <w:pPr>
        <w:pBdr>
          <w:top w:val="dotDash" w:sz="8" w:space="1" w:color="auto"/>
          <w:left w:val="dotDash" w:sz="8" w:space="4" w:color="auto"/>
          <w:bottom w:val="dotDash" w:sz="8" w:space="1" w:color="auto"/>
          <w:right w:val="dotDash" w:sz="8" w:space="4" w:color="auto"/>
        </w:pBdr>
        <w:spacing w:before="24" w:after="24" w:line="240" w:lineRule="auto"/>
        <w:ind w:firstLine="540"/>
        <w:jc w:val="both"/>
        <w:rPr>
          <w:rFonts w:ascii="Unna" w:eastAsia="Times New Roman" w:hAnsi="Unna" w:cs="Times New Roman"/>
          <w:color w:val="2B2B2B"/>
          <w:sz w:val="28"/>
          <w:szCs w:val="28"/>
          <w:lang w:eastAsia="ru-RU"/>
        </w:rPr>
      </w:pPr>
      <w:r w:rsidRPr="000749AD">
        <w:rPr>
          <w:rFonts w:ascii="Unna" w:eastAsia="Times New Roman" w:hAnsi="Unna" w:cs="Times New Roman"/>
          <w:color w:val="2B2B2B"/>
          <w:sz w:val="28"/>
          <w:szCs w:val="28"/>
          <w:lang w:eastAsia="ru-RU"/>
        </w:rPr>
        <w:t>В указанные 24 месяца работы включаются периоды работы, предпринимательской, творческой и иной деятельности при условии, что в течение этих периодов производилась уплата обязательных страховых взносов в бюджет фонда согласно законодательству о государственном социальном страховании. При этом, если среднемесячный фактический заработок (доход) получателя пенсии по инвалидности, из которого уплачены обязательные страховые взносы за календарный год (либо менее календарного года, если в соответствующем году имели место прием на работу или увольнение, регистрация или исключение из числа плательщиков обязательных страховых взносов либо другие подобные обстоятельства) оказался ниже минимальной заработной платы, установленной законодательством, указанные периоды засчитываются в стаж работы с применением поправочного коэффициента.</w:t>
      </w:r>
    </w:p>
    <w:p w14:paraId="226D1F6D" w14:textId="77777777" w:rsidR="000749AD" w:rsidRPr="000749AD" w:rsidRDefault="000749AD" w:rsidP="00CA18F4">
      <w:pPr>
        <w:pBdr>
          <w:top w:val="dotDash" w:sz="8" w:space="1" w:color="auto"/>
          <w:left w:val="dotDash" w:sz="8" w:space="4" w:color="auto"/>
          <w:bottom w:val="dotDash" w:sz="8" w:space="1" w:color="auto"/>
          <w:right w:val="dotDash" w:sz="8" w:space="4" w:color="auto"/>
        </w:pBdr>
        <w:spacing w:before="24" w:after="24" w:line="240" w:lineRule="auto"/>
        <w:ind w:firstLine="540"/>
        <w:jc w:val="both"/>
        <w:rPr>
          <w:rFonts w:ascii="Unna" w:eastAsia="Times New Roman" w:hAnsi="Unna" w:cs="Times New Roman"/>
          <w:color w:val="2B2B2B"/>
          <w:sz w:val="28"/>
          <w:szCs w:val="28"/>
          <w:lang w:eastAsia="ru-RU"/>
        </w:rPr>
      </w:pPr>
      <w:r w:rsidRPr="000749AD">
        <w:rPr>
          <w:rFonts w:ascii="Unna" w:eastAsia="Times New Roman" w:hAnsi="Unna" w:cs="Times New Roman"/>
          <w:color w:val="2B2B2B"/>
          <w:sz w:val="28"/>
          <w:szCs w:val="28"/>
          <w:lang w:eastAsia="ru-RU"/>
        </w:rPr>
        <w:t xml:space="preserve">Другие периоды, засчитываемые в стаж работы для назначения пенсии (например, дневная форма обучения, уход за ребенком в возрасте до 3-х лет и др. согласно части второй статьи 51 Закона),  в 24-месячный период работы, дающий право на перерасчет пенсии по инвалидности, </w:t>
      </w:r>
      <w:r w:rsidRPr="000749AD">
        <w:rPr>
          <w:rFonts w:ascii="Unna" w:eastAsia="Times New Roman" w:hAnsi="Unna" w:cs="Times New Roman"/>
          <w:b/>
          <w:color w:val="2B2B2B"/>
          <w:sz w:val="28"/>
          <w:szCs w:val="28"/>
          <w:lang w:eastAsia="ru-RU"/>
        </w:rPr>
        <w:t>не включаются</w:t>
      </w:r>
      <w:r w:rsidRPr="000749AD">
        <w:rPr>
          <w:rFonts w:ascii="Unna" w:eastAsia="Times New Roman" w:hAnsi="Unna" w:cs="Times New Roman"/>
          <w:color w:val="2B2B2B"/>
          <w:sz w:val="28"/>
          <w:szCs w:val="28"/>
          <w:lang w:eastAsia="ru-RU"/>
        </w:rPr>
        <w:t>.</w:t>
      </w:r>
    </w:p>
    <w:p w14:paraId="4F5B6DB7" w14:textId="77777777" w:rsidR="000749AD" w:rsidRPr="000749AD" w:rsidRDefault="000749AD" w:rsidP="00CA18F4">
      <w:pPr>
        <w:pBdr>
          <w:top w:val="dotDash" w:sz="8" w:space="1" w:color="auto"/>
          <w:left w:val="dotDash" w:sz="8" w:space="4" w:color="auto"/>
          <w:bottom w:val="dotDash" w:sz="8" w:space="1" w:color="auto"/>
          <w:right w:val="dotDash" w:sz="8" w:space="4" w:color="auto"/>
        </w:pBdr>
        <w:spacing w:before="24" w:after="24" w:line="240" w:lineRule="auto"/>
        <w:ind w:firstLine="540"/>
        <w:jc w:val="both"/>
        <w:rPr>
          <w:rFonts w:ascii="Unna" w:eastAsia="Times New Roman" w:hAnsi="Unna" w:cs="Times New Roman"/>
          <w:b/>
          <w:color w:val="2B2B2B"/>
          <w:sz w:val="28"/>
          <w:szCs w:val="28"/>
          <w:lang w:eastAsia="ru-RU"/>
        </w:rPr>
      </w:pPr>
      <w:r w:rsidRPr="000749AD">
        <w:rPr>
          <w:rFonts w:ascii="Unna" w:eastAsia="Times New Roman" w:hAnsi="Unna" w:cs="Times New Roman"/>
          <w:color w:val="2B2B2B"/>
          <w:sz w:val="28"/>
          <w:szCs w:val="28"/>
          <w:lang w:eastAsia="ru-RU"/>
        </w:rPr>
        <w:t xml:space="preserve">Если представленный получателем пенсии по инвалидности новый заработок для перерасчета пенсии по статье 69-1 Закона невысокий и не приводит к увеличению индивидуального коэффициента заработка, то оснований для перерасчета пенсии по инвалидности  не имеется. </w:t>
      </w:r>
      <w:r w:rsidRPr="000749AD">
        <w:rPr>
          <w:rFonts w:ascii="Unna" w:eastAsia="Times New Roman" w:hAnsi="Unna" w:cs="Times New Roman"/>
          <w:b/>
          <w:color w:val="2B2B2B"/>
          <w:sz w:val="28"/>
          <w:szCs w:val="28"/>
          <w:lang w:eastAsia="ru-RU"/>
        </w:rPr>
        <w:t>Размер</w:t>
      </w:r>
      <w:r w:rsidRPr="000749AD">
        <w:rPr>
          <w:rFonts w:ascii="Unna" w:eastAsia="Times New Roman" w:hAnsi="Unna" w:cs="Times New Roman"/>
          <w:color w:val="2B2B2B"/>
          <w:sz w:val="28"/>
          <w:szCs w:val="28"/>
          <w:lang w:eastAsia="ru-RU"/>
        </w:rPr>
        <w:t xml:space="preserve"> выплачиваемой пенсии по инвалидности </w:t>
      </w:r>
      <w:r w:rsidRPr="000749AD">
        <w:rPr>
          <w:rFonts w:ascii="Unna" w:eastAsia="Times New Roman" w:hAnsi="Unna" w:cs="Times New Roman"/>
          <w:b/>
          <w:color w:val="2B2B2B"/>
          <w:sz w:val="28"/>
          <w:szCs w:val="28"/>
          <w:lang w:eastAsia="ru-RU"/>
        </w:rPr>
        <w:t>не пересматривается. </w:t>
      </w:r>
    </w:p>
    <w:p w14:paraId="018CEC83" w14:textId="77777777" w:rsidR="000749AD" w:rsidRPr="000749AD" w:rsidRDefault="000749AD" w:rsidP="00CA18F4">
      <w:pPr>
        <w:pBdr>
          <w:top w:val="dotDash" w:sz="8" w:space="1" w:color="auto"/>
          <w:left w:val="dotDash" w:sz="8" w:space="4" w:color="auto"/>
          <w:bottom w:val="dotDash" w:sz="8" w:space="1" w:color="auto"/>
          <w:right w:val="dotDash" w:sz="8" w:space="4" w:color="auto"/>
        </w:pBdr>
        <w:spacing w:before="24" w:after="24" w:line="240" w:lineRule="auto"/>
        <w:ind w:firstLine="540"/>
        <w:jc w:val="both"/>
        <w:rPr>
          <w:rFonts w:ascii="Unna" w:eastAsia="Times New Roman" w:hAnsi="Unna" w:cs="Times New Roman"/>
          <w:b/>
          <w:color w:val="2B2B2B"/>
          <w:sz w:val="28"/>
          <w:szCs w:val="28"/>
          <w:lang w:eastAsia="ru-RU"/>
        </w:rPr>
      </w:pPr>
      <w:r w:rsidRPr="000749AD">
        <w:rPr>
          <w:rFonts w:ascii="Unna" w:eastAsia="Times New Roman" w:hAnsi="Unna" w:cs="Times New Roman"/>
          <w:color w:val="2B2B2B"/>
          <w:sz w:val="28"/>
          <w:szCs w:val="28"/>
          <w:lang w:eastAsia="ru-RU"/>
        </w:rPr>
        <w:t xml:space="preserve">Для рассмотрения вопроса о возможном перерасчете назначенной пенсии по инвалидности, независимо от оснований, требуется письменное обращение получателя пенсии в орган, назначивший и выплачивающий пенсию. При возникновении права на повышение пенсии по инвалидности перерасчет назначенной пенсии производится </w:t>
      </w:r>
      <w:r w:rsidRPr="000749AD">
        <w:rPr>
          <w:rFonts w:ascii="Unna" w:eastAsia="Times New Roman" w:hAnsi="Unna" w:cs="Times New Roman"/>
          <w:b/>
          <w:color w:val="2B2B2B"/>
          <w:sz w:val="28"/>
          <w:szCs w:val="28"/>
          <w:lang w:eastAsia="ru-RU"/>
        </w:rPr>
        <w:t>с первого числа месяца, следующего за тем, в котором пенсионер обратился за таким перерасчетом.</w:t>
      </w:r>
    </w:p>
    <w:p w14:paraId="165A07B4" w14:textId="77777777" w:rsidR="003A6382" w:rsidRPr="00CA18F4" w:rsidRDefault="00000000">
      <w:pPr>
        <w:rPr>
          <w:sz w:val="28"/>
          <w:szCs w:val="28"/>
        </w:rPr>
      </w:pPr>
    </w:p>
    <w:p w14:paraId="4F2D641D" w14:textId="77777777" w:rsidR="00CA18F4" w:rsidRPr="00CA18F4" w:rsidRDefault="00CA18F4">
      <w:pPr>
        <w:rPr>
          <w:sz w:val="28"/>
          <w:szCs w:val="28"/>
        </w:rPr>
      </w:pPr>
    </w:p>
    <w:sectPr w:rsidR="00CA18F4" w:rsidRPr="00CA18F4" w:rsidSect="00662486">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Unna">
    <w:altName w:val="Times New Roman"/>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22BA"/>
    <w:rsid w:val="000749AD"/>
    <w:rsid w:val="001D1A52"/>
    <w:rsid w:val="002E4E98"/>
    <w:rsid w:val="00481F3D"/>
    <w:rsid w:val="00662486"/>
    <w:rsid w:val="008920D9"/>
    <w:rsid w:val="009D046C"/>
    <w:rsid w:val="00A56A3F"/>
    <w:rsid w:val="00CA18F4"/>
    <w:rsid w:val="00CC22BA"/>
    <w:rsid w:val="00D6793D"/>
    <w:rsid w:val="00D740A5"/>
    <w:rsid w:val="00E61E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EE5B5"/>
  <w15:docId w15:val="{FA5A58CE-A13D-4857-83E4-F9A65114D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4E9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E4E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059965">
      <w:bodyDiv w:val="1"/>
      <w:marLeft w:val="0"/>
      <w:marRight w:val="0"/>
      <w:marTop w:val="0"/>
      <w:marBottom w:val="0"/>
      <w:divBdr>
        <w:top w:val="none" w:sz="0" w:space="0" w:color="auto"/>
        <w:left w:val="none" w:sz="0" w:space="0" w:color="auto"/>
        <w:bottom w:val="none" w:sz="0" w:space="0" w:color="auto"/>
        <w:right w:val="none" w:sz="0" w:space="0" w:color="auto"/>
      </w:divBdr>
    </w:div>
    <w:div w:id="668556417">
      <w:bodyDiv w:val="1"/>
      <w:marLeft w:val="0"/>
      <w:marRight w:val="0"/>
      <w:marTop w:val="0"/>
      <w:marBottom w:val="0"/>
      <w:divBdr>
        <w:top w:val="none" w:sz="0" w:space="0" w:color="auto"/>
        <w:left w:val="none" w:sz="0" w:space="0" w:color="auto"/>
        <w:bottom w:val="none" w:sz="0" w:space="0" w:color="auto"/>
        <w:right w:val="none" w:sz="0" w:space="0" w:color="auto"/>
      </w:divBdr>
      <w:divsChild>
        <w:div w:id="2062515914">
          <w:marLeft w:val="0"/>
          <w:marRight w:val="0"/>
          <w:marTop w:val="0"/>
          <w:marBottom w:val="0"/>
          <w:divBdr>
            <w:top w:val="none" w:sz="0" w:space="0" w:color="auto"/>
            <w:left w:val="none" w:sz="0" w:space="0" w:color="auto"/>
            <w:bottom w:val="none" w:sz="0" w:space="0" w:color="auto"/>
            <w:right w:val="none" w:sz="0" w:space="0" w:color="auto"/>
          </w:divBdr>
        </w:div>
      </w:divsChild>
    </w:div>
    <w:div w:id="1445342981">
      <w:bodyDiv w:val="1"/>
      <w:marLeft w:val="0"/>
      <w:marRight w:val="0"/>
      <w:marTop w:val="0"/>
      <w:marBottom w:val="0"/>
      <w:divBdr>
        <w:top w:val="none" w:sz="0" w:space="0" w:color="auto"/>
        <w:left w:val="none" w:sz="0" w:space="0" w:color="auto"/>
        <w:bottom w:val="none" w:sz="0" w:space="0" w:color="auto"/>
        <w:right w:val="none" w:sz="0" w:space="0" w:color="auto"/>
      </w:divBdr>
      <w:divsChild>
        <w:div w:id="20596205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674</Words>
  <Characters>3845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Zhenya S.</cp:lastModifiedBy>
  <cp:revision>6</cp:revision>
  <cp:lastPrinted>2023-04-26T07:02:00Z</cp:lastPrinted>
  <dcterms:created xsi:type="dcterms:W3CDTF">2023-04-15T13:44:00Z</dcterms:created>
  <dcterms:modified xsi:type="dcterms:W3CDTF">2023-04-28T09:39:00Z</dcterms:modified>
</cp:coreProperties>
</file>